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ind w:right="600" w:firstLine="720" w:firstLineChars="200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sz w:val="36"/>
          <w:szCs w:val="36"/>
        </w:rPr>
        <w:t>年度福建省社科</w:t>
      </w:r>
      <w:r>
        <w:rPr>
          <w:rFonts w:hint="eastAsia" w:ascii="黑体" w:eastAsia="黑体"/>
          <w:sz w:val="36"/>
          <w:szCs w:val="36"/>
          <w:lang w:val="en-US" w:eastAsia="zh-CN"/>
        </w:rPr>
        <w:t>研究</w:t>
      </w:r>
    </w:p>
    <w:p>
      <w:pPr>
        <w:ind w:right="600" w:firstLine="720" w:firstLineChars="200"/>
        <w:jc w:val="center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基地重大项目选题征集</w:t>
      </w:r>
      <w:r>
        <w:rPr>
          <w:rFonts w:hint="eastAsia" w:ascii="黑体" w:eastAsia="黑体"/>
          <w:sz w:val="36"/>
          <w:szCs w:val="36"/>
          <w:lang w:val="en-US" w:eastAsia="zh-CN"/>
        </w:rPr>
        <w:t>表</w:t>
      </w:r>
    </w:p>
    <w:p>
      <w:pPr>
        <w:ind w:right="6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研究基地名称：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6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选题名称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依托的研究方向（一个研究方向只能确定一个选题）</w:t>
            </w:r>
          </w:p>
        </w:tc>
        <w:tc>
          <w:tcPr>
            <w:tcW w:w="6593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如：习近平文化思想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选题依据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00字内）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学术委员会主任意见</w:t>
            </w:r>
          </w:p>
        </w:tc>
        <w:tc>
          <w:tcPr>
            <w:tcW w:w="6593" w:type="dxa"/>
          </w:tcPr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签名：</w:t>
            </w: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基地主任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意见</w:t>
            </w:r>
          </w:p>
        </w:tc>
        <w:tc>
          <w:tcPr>
            <w:tcW w:w="6593" w:type="dxa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签名：</w:t>
            </w: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</w:rPr>
              <w:t>科研管理部门意见</w:t>
            </w:r>
          </w:p>
        </w:tc>
        <w:tc>
          <w:tcPr>
            <w:tcW w:w="6593" w:type="dxa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科研管理部门公章</w:t>
            </w:r>
          </w:p>
          <w:p>
            <w:pPr>
              <w:spacing w:beforeLines="50"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年   月   日</w:t>
            </w:r>
          </w:p>
        </w:tc>
      </w:tr>
    </w:tbl>
    <w:p>
      <w:pPr>
        <w:ind w:right="120"/>
      </w:pPr>
      <w:r>
        <w:rPr>
          <w:rFonts w:hint="eastAsia" w:ascii="仿宋_GB2312" w:eastAsia="仿宋_GB2312"/>
          <w:sz w:val="32"/>
          <w:szCs w:val="32"/>
        </w:rPr>
        <w:t>（本表可复制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双面打印）</w:t>
      </w:r>
      <w:r>
        <w:rPr>
          <w:rFonts w:hint="eastAsia" w:ascii="仿宋_GB2312" w:eastAsia="仿宋_GB2312"/>
          <w:sz w:val="32"/>
          <w:szCs w:val="32"/>
        </w:rPr>
        <w:t xml:space="preserve">  福建省社会科学规划办公室 制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5470"/>
    <w:rsid w:val="0020576B"/>
    <w:rsid w:val="006D234D"/>
    <w:rsid w:val="006F5D56"/>
    <w:rsid w:val="007D734E"/>
    <w:rsid w:val="00F21BC1"/>
    <w:rsid w:val="00F6418B"/>
    <w:rsid w:val="02F3014C"/>
    <w:rsid w:val="04895E31"/>
    <w:rsid w:val="06CD4AE5"/>
    <w:rsid w:val="08803EC7"/>
    <w:rsid w:val="12374308"/>
    <w:rsid w:val="17DA3BD9"/>
    <w:rsid w:val="1999571F"/>
    <w:rsid w:val="1C013CE6"/>
    <w:rsid w:val="25FF5011"/>
    <w:rsid w:val="28A10FCD"/>
    <w:rsid w:val="2E7A5AC7"/>
    <w:rsid w:val="35291C30"/>
    <w:rsid w:val="3BE3706E"/>
    <w:rsid w:val="3C020A0F"/>
    <w:rsid w:val="4BB131F1"/>
    <w:rsid w:val="4BD22E4A"/>
    <w:rsid w:val="55175CC2"/>
    <w:rsid w:val="55755470"/>
    <w:rsid w:val="62A42701"/>
    <w:rsid w:val="62F44195"/>
    <w:rsid w:val="672A2FB8"/>
    <w:rsid w:val="6BD45BE3"/>
    <w:rsid w:val="70C03D4C"/>
    <w:rsid w:val="764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152</Characters>
  <Lines>3</Lines>
  <Paragraphs>1</Paragraphs>
  <TotalTime>23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2019-09-02T02:12:00Z</dcterms:created>
  <dc:creator>fafu</dc:creator>
  <cp:lastModifiedBy>WPS_1704856275</cp:lastModifiedBy>
  <cp:lastPrinted>2022-02-23T06:55:00Z</cp:lastPrinted>
  <dcterms:modified xsi:type="dcterms:W3CDTF">2024-07-05T02:45:37Z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25D14CF0E4AF4C9592ADFDD801517696_13</vt:lpwstr>
  </property>
</Properties>
</file>