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 w:cs="黑体"/>
          <w:sz w:val="36"/>
          <w:szCs w:val="36"/>
        </w:rPr>
        <w:t>武夷学院毕业论文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（设计）</w:t>
      </w:r>
      <w:r>
        <w:rPr>
          <w:rFonts w:hint="eastAsia" w:ascii="黑体" w:hAnsi="黑体" w:eastAsia="黑体" w:cs="黑体"/>
          <w:sz w:val="36"/>
          <w:szCs w:val="36"/>
        </w:rPr>
        <w:t>实验安全风险评估表</w:t>
      </w:r>
    </w:p>
    <w:tbl>
      <w:tblPr>
        <w:tblStyle w:val="3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1"/>
        <w:gridCol w:w="1222"/>
        <w:gridCol w:w="1265"/>
        <w:gridCol w:w="1247"/>
        <w:gridCol w:w="304"/>
        <w:gridCol w:w="1234"/>
        <w:gridCol w:w="282"/>
        <w:gridCol w:w="1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FF"/>
              </w:rPr>
              <w:t>同组人员可填多个</w:t>
            </w:r>
            <w:r>
              <w:rPr>
                <w:rFonts w:hint="eastAsia"/>
                <w:color w:val="0000FF"/>
                <w:lang w:eastAsia="zh-CN"/>
              </w:rPr>
              <w:t>学号</w:t>
            </w: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  <w:color w:val="0000FF"/>
              </w:rPr>
              <w:t>同组人员可填多个姓名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所属院系、专业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联系</w:t>
            </w:r>
            <w:r>
              <w:rPr>
                <w:rFonts w:hint="eastAsia"/>
                <w:lang w:eastAsia="zh-CN"/>
              </w:rPr>
              <w:t>电话</w:t>
            </w:r>
          </w:p>
        </w:tc>
        <w:tc>
          <w:tcPr>
            <w:tcW w:w="2135" w:type="dxa"/>
            <w:gridSpan w:val="2"/>
          </w:tcPr>
          <w:p>
            <w:pPr>
              <w:spacing w:line="360" w:lineRule="auto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填写第一个学号学生的联系电话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论文</w:t>
            </w:r>
            <w:r>
              <w:rPr>
                <w:rFonts w:hint="eastAsia"/>
                <w:lang w:eastAsia="zh-CN"/>
              </w:rPr>
              <w:t>（设计）</w:t>
            </w:r>
            <w:r>
              <w:rPr>
                <w:rFonts w:hint="eastAsia"/>
              </w:rPr>
              <w:t>题目</w:t>
            </w:r>
          </w:p>
        </w:tc>
        <w:tc>
          <w:tcPr>
            <w:tcW w:w="7407" w:type="dxa"/>
            <w:gridSpan w:val="7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指导老师</w:t>
            </w:r>
            <w:r>
              <w:rPr>
                <w:rFonts w:hint="eastAsia"/>
              </w:rPr>
              <w:t>姓名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可填多位指导老师</w:t>
            </w:r>
            <w:bookmarkStart w:id="0" w:name="_GoBack"/>
            <w:bookmarkEnd w:id="0"/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35" w:type="dxa"/>
            <w:gridSpan w:val="2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实验中心名称</w:t>
            </w:r>
          </w:p>
        </w:tc>
        <w:tc>
          <w:tcPr>
            <w:tcW w:w="3734" w:type="dxa"/>
            <w:gridSpan w:val="3"/>
            <w:vAlign w:val="center"/>
          </w:tcPr>
          <w:p>
            <w:pPr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分室名称</w:t>
            </w:r>
          </w:p>
          <w:p>
            <w:pPr>
              <w:jc w:val="center"/>
            </w:pPr>
            <w:r>
              <w:rPr>
                <w:rFonts w:hint="eastAsia"/>
              </w:rPr>
              <w:t>（房间号）</w:t>
            </w:r>
          </w:p>
        </w:tc>
        <w:tc>
          <w:tcPr>
            <w:tcW w:w="2135" w:type="dxa"/>
            <w:gridSpan w:val="2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color w:val="0000FF"/>
              </w:rPr>
              <w:t>填写涉及的所有房间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实验室安全</w:t>
            </w:r>
          </w:p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222" w:type="dxa"/>
            <w:vAlign w:val="center"/>
          </w:tcPr>
          <w:p>
            <w:pPr>
              <w:jc w:val="center"/>
            </w:pPr>
          </w:p>
        </w:tc>
        <w:tc>
          <w:tcPr>
            <w:tcW w:w="12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</w:t>
            </w:r>
            <w:r>
              <w:rPr>
                <w:rFonts w:hint="eastAsia"/>
                <w:lang w:eastAsia="zh-CN"/>
              </w:rPr>
              <w:t>电话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是否符合实验室准入条件</w:t>
            </w:r>
          </w:p>
        </w:tc>
        <w:tc>
          <w:tcPr>
            <w:tcW w:w="2135" w:type="dxa"/>
            <w:gridSpan w:val="2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6" w:hRule="atLeast"/>
          <w:jc w:val="center"/>
        </w:trPr>
        <w:tc>
          <w:tcPr>
            <w:tcW w:w="18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可能存在的</w:t>
            </w:r>
          </w:p>
          <w:p>
            <w:pPr>
              <w:jc w:val="center"/>
            </w:pPr>
            <w:r>
              <w:rPr>
                <w:rFonts w:hint="eastAsia"/>
              </w:rPr>
              <w:t>危险源</w:t>
            </w:r>
          </w:p>
        </w:tc>
        <w:tc>
          <w:tcPr>
            <w:tcW w:w="7407" w:type="dxa"/>
            <w:gridSpan w:val="7"/>
          </w:tcPr>
          <w:p>
            <w:pPr>
              <w:spacing w:line="360" w:lineRule="auto"/>
            </w:pPr>
            <w:r>
              <w:rPr>
                <w:rFonts w:hint="eastAsia"/>
              </w:rPr>
              <w:t>□化学安全（剧毒、高毒、易燃易爆、易制毒、易制爆）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□生物安全</w:t>
            </w:r>
            <w:r>
              <w:rPr>
                <w:rFonts w:hint="eastAsia"/>
                <w:lang w:val="en-US" w:eastAsia="zh-CN"/>
              </w:rPr>
              <w:t xml:space="preserve">      </w:t>
            </w:r>
            <w:r>
              <w:rPr>
                <w:rFonts w:hint="eastAsia"/>
              </w:rPr>
              <w:sym w:font="Wingdings 2" w:char="00A3"/>
            </w:r>
            <w:r>
              <w:rPr>
                <w:rFonts w:hint="eastAsia"/>
              </w:rPr>
              <w:t>用电安全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□辐射安全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□气瓶安全</w:t>
            </w:r>
          </w:p>
          <w:p>
            <w:pPr>
              <w:spacing w:line="360" w:lineRule="auto"/>
              <w:rPr>
                <w:rFonts w:hint="eastAsia"/>
                <w:u w:val="single"/>
                <w:lang w:val="en-US" w:eastAsia="zh-CN"/>
              </w:rPr>
            </w:pPr>
            <w:r>
              <w:rPr>
                <w:rFonts w:hint="eastAsia"/>
              </w:rPr>
              <w:t>□特种设备安全</w:t>
            </w:r>
            <w:r>
              <w:rPr>
                <w:rFonts w:hint="eastAsia"/>
                <w:lang w:val="en-US" w:eastAsia="zh-CN"/>
              </w:rPr>
              <w:t xml:space="preserve">  </w:t>
            </w:r>
            <w:r>
              <w:rPr>
                <w:rFonts w:hint="eastAsia"/>
              </w:rPr>
              <w:t>□其它</w:t>
            </w:r>
            <w:r>
              <w:rPr>
                <w:rFonts w:hint="eastAsia"/>
                <w:u w:val="single"/>
                <w:lang w:val="en-US" w:eastAsia="zh-CN"/>
              </w:rPr>
              <w:t xml:space="preserve"> （注明具体名称）                         </w:t>
            </w:r>
          </w:p>
          <w:p>
            <w:pPr>
              <w:spacing w:line="360" w:lineRule="auto"/>
              <w:rPr>
                <w:rFonts w:hint="default"/>
                <w:u w:val="single"/>
                <w:lang w:val="en-US" w:eastAsia="zh-CN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无危险源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258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拟使用试剂药品</w:t>
            </w:r>
            <w:r>
              <w:rPr>
                <w:rFonts w:hint="eastAsia"/>
                <w:color w:val="auto"/>
                <w:lang w:eastAsia="zh-CN"/>
              </w:rPr>
              <w:t>及</w:t>
            </w:r>
            <w:r>
              <w:rPr>
                <w:rFonts w:hint="eastAsia"/>
                <w:color w:val="auto"/>
              </w:rPr>
              <w:t>耗材</w:t>
            </w:r>
            <w:r>
              <w:rPr>
                <w:rFonts w:hint="eastAsia"/>
                <w:color w:val="auto"/>
                <w:lang w:eastAsia="zh-CN"/>
              </w:rPr>
              <w:t>清单</w:t>
            </w:r>
            <w:r>
              <w:rPr>
                <w:rFonts w:hint="eastAsia"/>
                <w:color w:val="auto"/>
              </w:rPr>
              <w:t>（表格可自行加行）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序号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名称</w:t>
            </w: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单位</w:t>
            </w: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数量</w:t>
            </w: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851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2487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51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51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  <w:tc>
          <w:tcPr>
            <w:tcW w:w="1853" w:type="dxa"/>
            <w:vAlign w:val="center"/>
          </w:tcPr>
          <w:p>
            <w:pPr>
              <w:spacing w:line="360" w:lineRule="auto"/>
              <w:jc w:val="center"/>
              <w:rPr>
                <w:color w:val="auto"/>
              </w:rPr>
            </w:pPr>
          </w:p>
        </w:tc>
      </w:tr>
    </w:tbl>
    <w:p>
      <w:r>
        <w:br w:type="page"/>
      </w:r>
    </w:p>
    <w:p/>
    <w:tbl>
      <w:tblPr>
        <w:tblStyle w:val="3"/>
        <w:tblW w:w="9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3" w:hRule="atLeast"/>
          <w:jc w:val="center"/>
        </w:trPr>
        <w:tc>
          <w:tcPr>
            <w:tcW w:w="1591" w:type="dxa"/>
            <w:vAlign w:val="center"/>
          </w:tcPr>
          <w:p>
            <w:pPr>
              <w:jc w:val="center"/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实验过程可能存在的风险分析及处理措施</w:t>
            </w:r>
          </w:p>
        </w:tc>
        <w:tc>
          <w:tcPr>
            <w:tcW w:w="8009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color w:val="0000FF"/>
                <w:lang w:eastAsia="zh-CN"/>
              </w:rPr>
              <w:t>可从实验过程对</w:t>
            </w:r>
            <w:r>
              <w:rPr>
                <w:rFonts w:hint="eastAsia"/>
                <w:color w:val="0000FF"/>
              </w:rPr>
              <w:t>人身安全</w:t>
            </w:r>
            <w:r>
              <w:rPr>
                <w:rFonts w:hint="eastAsia"/>
                <w:color w:val="0000FF"/>
                <w:lang w:eastAsia="zh-CN"/>
              </w:rPr>
              <w:t>、</w:t>
            </w:r>
            <w:r>
              <w:rPr>
                <w:rFonts w:hint="eastAsia"/>
                <w:color w:val="0000FF"/>
              </w:rPr>
              <w:t>人体健康</w:t>
            </w:r>
            <w:r>
              <w:rPr>
                <w:rFonts w:hint="eastAsia"/>
                <w:color w:val="0000FF"/>
                <w:lang w:eastAsia="zh-CN"/>
              </w:rPr>
              <w:t>、</w:t>
            </w:r>
            <w:r>
              <w:rPr>
                <w:rFonts w:hint="eastAsia"/>
                <w:color w:val="0000FF"/>
              </w:rPr>
              <w:t>周边环境</w:t>
            </w:r>
            <w:r>
              <w:rPr>
                <w:rFonts w:hint="eastAsia"/>
                <w:color w:val="0000FF"/>
                <w:lang w:eastAsia="zh-CN"/>
              </w:rPr>
              <w:t>以及</w:t>
            </w:r>
            <w:r>
              <w:rPr>
                <w:rFonts w:hint="eastAsia"/>
                <w:color w:val="0000FF"/>
              </w:rPr>
              <w:t>危化品、病原微生物、辐射源的危险性</w:t>
            </w:r>
            <w:r>
              <w:rPr>
                <w:rFonts w:hint="eastAsia"/>
                <w:color w:val="0000FF"/>
                <w:lang w:eastAsia="zh-CN"/>
              </w:rPr>
              <w:t>、</w:t>
            </w:r>
            <w:r>
              <w:rPr>
                <w:rFonts w:hint="eastAsia"/>
                <w:color w:val="0000FF"/>
              </w:rPr>
              <w:t>实验中可能</w:t>
            </w:r>
            <w:r>
              <w:rPr>
                <w:rFonts w:hint="eastAsia"/>
                <w:color w:val="0000FF"/>
                <w:lang w:eastAsia="zh-CN"/>
              </w:rPr>
              <w:t>存在</w:t>
            </w:r>
            <w:r>
              <w:rPr>
                <w:rFonts w:hint="eastAsia"/>
                <w:color w:val="0000FF"/>
              </w:rPr>
              <w:t>的后果</w:t>
            </w:r>
            <w:r>
              <w:rPr>
                <w:rFonts w:hint="eastAsia"/>
                <w:color w:val="0000FF"/>
                <w:lang w:eastAsia="zh-CN"/>
              </w:rPr>
              <w:t>、</w:t>
            </w:r>
            <w:r>
              <w:rPr>
                <w:rFonts w:hint="eastAsia"/>
                <w:color w:val="0000FF"/>
              </w:rPr>
              <w:t>设备在运行中可能出现的问题</w:t>
            </w:r>
            <w:r>
              <w:rPr>
                <w:rFonts w:hint="eastAsia"/>
                <w:color w:val="0000FF"/>
                <w:lang w:eastAsia="zh-CN"/>
              </w:rPr>
              <w:t>等角度进行风险分析，并给出相应的处理措施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159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危险源废弃物</w:t>
            </w:r>
            <w:r>
              <w:rPr>
                <w:rFonts w:hint="eastAsia"/>
                <w:lang w:eastAsia="zh-CN"/>
              </w:rPr>
              <w:t>的</w:t>
            </w:r>
            <w:r>
              <w:rPr>
                <w:rFonts w:hint="eastAsia"/>
              </w:rPr>
              <w:t>处置措施</w:t>
            </w:r>
          </w:p>
        </w:tc>
        <w:tc>
          <w:tcPr>
            <w:tcW w:w="8009" w:type="dxa"/>
          </w:tcPr>
          <w:p>
            <w:pPr>
              <w:rPr>
                <w:rFonts w:hint="eastAsia"/>
                <w:color w:val="0000FF"/>
                <w:lang w:eastAsia="zh-CN"/>
              </w:rPr>
            </w:pPr>
            <w:r>
              <w:rPr>
                <w:rFonts w:hint="eastAsia"/>
                <w:color w:val="0000FF"/>
              </w:rPr>
              <w:t>请列出实验</w:t>
            </w:r>
            <w:r>
              <w:rPr>
                <w:rFonts w:hint="eastAsia"/>
                <w:color w:val="0000FF"/>
                <w:lang w:eastAsia="zh-CN"/>
              </w:rPr>
              <w:t>过程中产生的危险源</w:t>
            </w:r>
            <w:r>
              <w:rPr>
                <w:rFonts w:hint="eastAsia"/>
                <w:color w:val="0000FF"/>
              </w:rPr>
              <w:t>废弃物名称</w:t>
            </w:r>
            <w:r>
              <w:rPr>
                <w:rFonts w:hint="eastAsia"/>
                <w:color w:val="0000FF"/>
                <w:lang w:eastAsia="zh-CN"/>
              </w:rPr>
              <w:t>及处置方法</w:t>
            </w:r>
            <w:r>
              <w:rPr>
                <w:rFonts w:hint="eastAsia"/>
                <w:color w:val="0000FF"/>
              </w:rPr>
              <w:t>（</w:t>
            </w:r>
            <w:r>
              <w:rPr>
                <w:rFonts w:hint="eastAsia"/>
                <w:color w:val="0000FF"/>
                <w:lang w:eastAsia="zh-CN"/>
              </w:rPr>
              <w:t>危险源</w:t>
            </w:r>
            <w:r>
              <w:rPr>
                <w:rFonts w:hint="eastAsia"/>
                <w:color w:val="0000FF"/>
              </w:rPr>
              <w:t>废弃物处置方法按学校相关规定执行）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59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应急处置</w:t>
            </w:r>
          </w:p>
          <w:p>
            <w:pPr>
              <w:jc w:val="center"/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预案</w:t>
            </w:r>
          </w:p>
        </w:tc>
        <w:tc>
          <w:tcPr>
            <w:tcW w:w="8009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9600" w:type="dxa"/>
            <w:gridSpan w:val="2"/>
            <w:vAlign w:val="center"/>
          </w:tcPr>
          <w:p>
            <w:pPr>
              <w:spacing w:line="360" w:lineRule="auto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承诺：</w:t>
            </w:r>
          </w:p>
          <w:p>
            <w:pPr>
              <w:spacing w:line="360" w:lineRule="auto"/>
              <w:ind w:firstLine="420"/>
              <w:rPr>
                <w:rFonts w:hint="eastAsia" w:ascii="黑体" w:hAnsi="黑体" w:eastAsia="黑体" w:cs="黑体"/>
                <w:lang w:eastAsia="zh-CN"/>
              </w:rPr>
            </w:pPr>
            <w:r>
              <w:rPr>
                <w:rFonts w:hint="eastAsia" w:ascii="黑体" w:hAnsi="黑体" w:eastAsia="黑体" w:cs="黑体"/>
              </w:rPr>
              <w:t>本人对本选题中存在的安全风险进行了全面评估，保证填写内容真实、准确、完整</w:t>
            </w:r>
            <w:r>
              <w:rPr>
                <w:rFonts w:hint="eastAsia" w:ascii="黑体" w:hAnsi="黑体" w:eastAsia="黑体" w:cs="黑体"/>
                <w:lang w:eastAsia="zh-CN"/>
              </w:rPr>
              <w:t>。</w:t>
            </w:r>
          </w:p>
          <w:p>
            <w:pPr>
              <w:spacing w:line="360" w:lineRule="auto"/>
              <w:ind w:firstLine="420"/>
              <w:rPr>
                <w:rFonts w:ascii="黑体" w:hAnsi="黑体" w:eastAsia="黑体" w:cs="黑体"/>
              </w:rPr>
            </w:pPr>
          </w:p>
          <w:p>
            <w:pPr>
              <w:spacing w:line="360" w:lineRule="auto"/>
              <w:ind w:firstLine="420"/>
              <w:rPr>
                <w:u w:val="single"/>
              </w:rPr>
            </w:pPr>
            <w:r>
              <w:rPr>
                <w:rFonts w:hint="eastAsia"/>
              </w:rPr>
              <w:t>学生</w:t>
            </w:r>
            <w:r>
              <w:rPr>
                <w:rFonts w:hint="eastAsia"/>
                <w:lang w:eastAsia="zh-CN"/>
              </w:rPr>
              <w:t>签字：</w:t>
            </w:r>
            <w:r>
              <w:rPr>
                <w:rFonts w:hint="eastAsia"/>
                <w:color w:val="0000FF"/>
                <w:lang w:eastAsia="zh-CN"/>
              </w:rPr>
              <w:t>（多位学生都要签字）</w:t>
            </w:r>
            <w:r>
              <w:rPr>
                <w:rFonts w:hint="eastAsia"/>
                <w:color w:val="0000FF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  <w:lang w:eastAsia="zh-CN"/>
              </w:rPr>
              <w:t>指导老师</w:t>
            </w:r>
            <w:r>
              <w:rPr>
                <w:rFonts w:hint="eastAsia"/>
              </w:rPr>
              <w:t>签字：</w:t>
            </w:r>
          </w:p>
          <w:p>
            <w:pPr>
              <w:spacing w:line="360" w:lineRule="auto"/>
              <w:ind w:firstLine="420"/>
              <w:rPr>
                <w:u w:val="single"/>
              </w:rPr>
            </w:pPr>
          </w:p>
          <w:p>
            <w:pPr>
              <w:ind w:firstLine="630" w:firstLineChars="300"/>
              <w:jc w:val="both"/>
            </w:pPr>
            <w:r>
              <w:rPr>
                <w:rFonts w:hint="eastAsia"/>
                <w:u w:val="none"/>
              </w:rPr>
              <w:t>年</w:t>
            </w:r>
            <w:r>
              <w:rPr>
                <w:rFonts w:hint="eastAsia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</w:rPr>
              <w:t>月</w:t>
            </w:r>
            <w:r>
              <w:rPr>
                <w:rFonts w:hint="eastAsia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</w:rPr>
              <w:t>日</w:t>
            </w:r>
            <w:r>
              <w:rPr>
                <w:rFonts w:hint="eastAsia"/>
                <w:u w:val="none"/>
                <w:lang w:val="en-US" w:eastAsia="zh-CN"/>
              </w:rPr>
              <w:t xml:space="preserve">                             </w:t>
            </w:r>
            <w:r>
              <w:rPr>
                <w:rFonts w:hint="eastAsia"/>
                <w:u w:val="none"/>
              </w:rPr>
              <w:t>年</w:t>
            </w:r>
            <w:r>
              <w:rPr>
                <w:rFonts w:hint="eastAsia"/>
                <w:u w:val="non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</w:rPr>
              <w:t>月</w:t>
            </w:r>
            <w:r>
              <w:rPr>
                <w:rFonts w:hint="eastAsia"/>
                <w:u w:val="none"/>
                <w:lang w:val="en-US" w:eastAsia="zh-CN"/>
              </w:rPr>
              <w:t xml:space="preserve">      </w:t>
            </w:r>
            <w:r>
              <w:rPr>
                <w:rFonts w:hint="eastAsia"/>
                <w:u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0" w:hRule="atLeast"/>
          <w:jc w:val="center"/>
        </w:trPr>
        <w:tc>
          <w:tcPr>
            <w:tcW w:w="9600" w:type="dxa"/>
            <w:gridSpan w:val="2"/>
            <w:vAlign w:val="center"/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单位（学院、研究所、中心）审核意见：</w:t>
            </w:r>
          </w:p>
          <w:p>
            <w:pPr>
              <w:spacing w:line="360" w:lineRule="auto"/>
              <w:rPr>
                <w:b/>
                <w:bCs/>
              </w:rPr>
            </w:pPr>
          </w:p>
          <w:p>
            <w:pPr>
              <w:spacing w:line="360" w:lineRule="auto"/>
              <w:ind w:firstLine="420" w:firstLineChars="200"/>
            </w:pPr>
            <w:r>
              <w:rPr>
                <w:rFonts w:hint="eastAsia"/>
              </w:rPr>
              <w:t>我单位已对毕业论文（设计）中可能涉及的实验室安全等相关问题进行了审查，并督促项目负责人严格执行国家相关法律法规及学校规章制度，对实验过程中存在的安全风险进行评估并制定应急方案。</w:t>
            </w:r>
          </w:p>
          <w:p>
            <w:pPr>
              <w:spacing w:line="360" w:lineRule="auto"/>
              <w:ind w:firstLine="420"/>
            </w:pPr>
          </w:p>
          <w:p>
            <w:pPr>
              <w:spacing w:line="360" w:lineRule="auto"/>
              <w:ind w:firstLine="420"/>
            </w:pPr>
          </w:p>
          <w:p>
            <w:pPr>
              <w:spacing w:line="360" w:lineRule="auto"/>
              <w:ind w:firstLine="3360" w:firstLineChars="1600"/>
              <w:rPr>
                <w:u w:val="single"/>
              </w:rPr>
            </w:pPr>
            <w:r>
              <w:rPr>
                <w:rFonts w:hint="eastAsia"/>
              </w:rPr>
              <w:t>单位负责人：（签字、盖章）</w:t>
            </w:r>
          </w:p>
          <w:p>
            <w:pPr>
              <w:jc w:val="center"/>
              <w:rPr>
                <w:rFonts w:hint="eastAsia"/>
                <w:u w:val="single"/>
              </w:rPr>
            </w:pPr>
            <w:r>
              <w:rPr>
                <w:rFonts w:hint="eastAsia"/>
                <w:u w:val="none"/>
                <w:lang w:val="en-US" w:eastAsia="zh-CN"/>
              </w:rPr>
              <w:t xml:space="preserve">                                                             </w:t>
            </w:r>
            <w:r>
              <w:rPr>
                <w:rFonts w:hint="eastAsia"/>
                <w:u w:val="none"/>
              </w:rPr>
              <w:t>年</w:t>
            </w:r>
            <w:r>
              <w:rPr>
                <w:rFonts w:hint="eastAsia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</w:rPr>
              <w:t>月</w:t>
            </w:r>
            <w:r>
              <w:rPr>
                <w:rFonts w:hint="eastAsia"/>
                <w:u w:val="none"/>
                <w:lang w:val="en-US" w:eastAsia="zh-CN"/>
              </w:rPr>
              <w:t xml:space="preserve">    </w:t>
            </w:r>
            <w:r>
              <w:rPr>
                <w:rFonts w:hint="eastAsia"/>
                <w:u w:val="none"/>
              </w:rPr>
              <w:t>日</w:t>
            </w:r>
          </w:p>
        </w:tc>
      </w:tr>
    </w:tbl>
    <w:p>
      <w:r>
        <w:rPr>
          <w:rFonts w:hint="eastAsia"/>
        </w:rPr>
        <w:t>注：⑴不涉及的危险源，请在相应栏目中填写“无”</w:t>
      </w:r>
    </w:p>
    <w:p>
      <w:pPr>
        <w:ind w:firstLine="420" w:firstLineChars="200"/>
      </w:pPr>
      <w:r>
        <w:rPr>
          <w:rFonts w:hint="eastAsia"/>
        </w:rPr>
        <w:t>⑵此表一式三份，</w:t>
      </w:r>
      <w:r>
        <w:rPr>
          <w:rFonts w:hint="eastAsia"/>
          <w:lang w:eastAsia="zh-CN"/>
        </w:rPr>
        <w:t>指导老师</w:t>
      </w:r>
      <w:r>
        <w:rPr>
          <w:rFonts w:hint="eastAsia"/>
        </w:rPr>
        <w:t>、</w:t>
      </w:r>
      <w:r>
        <w:rPr>
          <w:rFonts w:hint="eastAsia"/>
          <w:lang w:eastAsia="zh-CN"/>
        </w:rPr>
        <w:t>实验中心、</w:t>
      </w:r>
      <w:r>
        <w:rPr>
          <w:rFonts w:hint="eastAsia"/>
        </w:rPr>
        <w:t>教务处各留存一份。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xMDJmYzAwZTc0YjYyM2VmMDYxOWNjNjEzMDIxZDkifQ=="/>
  </w:docVars>
  <w:rsids>
    <w:rsidRoot w:val="03E34026"/>
    <w:rsid w:val="03E34026"/>
    <w:rsid w:val="13837AFF"/>
    <w:rsid w:val="19147973"/>
    <w:rsid w:val="23662202"/>
    <w:rsid w:val="2CD50A68"/>
    <w:rsid w:val="340C7C55"/>
    <w:rsid w:val="4EE10515"/>
    <w:rsid w:val="51A5685B"/>
    <w:rsid w:val="5DEF36CF"/>
    <w:rsid w:val="631C0B4E"/>
    <w:rsid w:val="67923E1F"/>
    <w:rsid w:val="71DB7E42"/>
    <w:rsid w:val="74B12841"/>
    <w:rsid w:val="79D4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1"/>
      <w:szCs w:val="24"/>
      <w:lang w:val="en-US" w:eastAsia="zh-CN" w:bidi="ar-SA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656</Characters>
  <Lines>0</Lines>
  <Paragraphs>0</Paragraphs>
  <TotalTime>8</TotalTime>
  <ScaleCrop>false</ScaleCrop>
  <LinksUpToDate>false</LinksUpToDate>
  <CharactersWithSpaces>830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2022-01-07T02:19:00Z</dcterms:created>
  <dc:creator>云端@天涯</dc:creator>
  <cp:lastModifiedBy>Administrator</cp:lastModifiedBy>
  <dcterms:modified xsi:type="dcterms:W3CDTF">2022-11-16T07:01:38Z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366DB12C382A4CE184AF43DB91423FA3</vt:lpwstr>
  </property>
</Properties>
</file>